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2D" w:rsidRDefault="0066522D" w:rsidP="00C06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Travel Dates: (20</w:t>
      </w:r>
      <w:r w:rsidRPr="0066522D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May, 2025-31</w:t>
      </w:r>
      <w:r w:rsidRPr="0066522D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May, 2025)</w:t>
      </w:r>
    </w:p>
    <w:p w:rsidR="00C06314" w:rsidRPr="00C06314" w:rsidRDefault="00C06314" w:rsidP="00C06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06314">
        <w:rPr>
          <w:rFonts w:ascii="Times New Roman" w:eastAsia="Times New Roman" w:hAnsi="Times New Roman" w:cs="Times New Roman"/>
          <w:b/>
          <w:bCs/>
          <w:sz w:val="27"/>
          <w:szCs w:val="27"/>
        </w:rPr>
        <w:t>Days 1-6: California - Exploring Research Institutions &amp; Healthcare</w:t>
      </w:r>
    </w:p>
    <w:p w:rsidR="00C06314" w:rsidRPr="00C06314" w:rsidRDefault="00C06314" w:rsidP="00C06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Day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-6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: Arrival in San Francisco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UCSF and Research Institutions</w:t>
      </w:r>
    </w:p>
    <w:p w:rsidR="00C06314" w:rsidRPr="00C06314" w:rsidRDefault="00C06314" w:rsidP="00C06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Arrive in San Francisco, California.</w:t>
      </w:r>
    </w:p>
    <w:p w:rsidR="00C06314" w:rsidRPr="00C06314" w:rsidRDefault="00C06314" w:rsidP="00C06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Check into your hotel and start exploring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Fisherman’s Wharf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Union Square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314" w:rsidRDefault="00C06314" w:rsidP="00C063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Enjoy a sunset view from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Golden Gate Bridge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and have dinner at a local seafood restaurant.</w:t>
      </w:r>
    </w:p>
    <w:p w:rsidR="000F3917" w:rsidRDefault="00C06314" w:rsidP="000F3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Visit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UCSF Medical Center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>, one of the top-ranked medical centers in the USA, particularly in the field of nursing and healthcare. You can request a tour or meet with a researcher if possible.</w:t>
      </w:r>
    </w:p>
    <w:p w:rsidR="000F3917" w:rsidRDefault="00C06314" w:rsidP="000F3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Explore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Golden Gate Park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, visit the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California Academy of Sciences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>, which has research programs in life sciences and sustainability.</w:t>
      </w:r>
    </w:p>
    <w:p w:rsidR="000F3917" w:rsidRDefault="00C06314" w:rsidP="000F3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Head to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Chinatown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for dinner and walk around the vibrant streets of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North Beach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917" w:rsidRDefault="00C06314" w:rsidP="000F3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Take a short drive or train ride to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Stanford University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. Visit the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Stanford School of Medicine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>, where research on nursing, public health, and medical innovation is conducted.</w:t>
      </w:r>
    </w:p>
    <w:p w:rsidR="000F3917" w:rsidRDefault="00C06314" w:rsidP="000F3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Explore the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Stanford Medical Center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and its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Lucile Packard Children's Hospital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>, which is known for cutting-edge healthcare research.</w:t>
      </w:r>
    </w:p>
    <w:p w:rsidR="00C06314" w:rsidRPr="00C06314" w:rsidRDefault="00C06314" w:rsidP="000F3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Explore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Palo Alto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and have dinner at a local restaurant.</w:t>
      </w:r>
    </w:p>
    <w:p w:rsidR="00C06314" w:rsidRPr="00C06314" w:rsidRDefault="00C06314" w:rsidP="00C06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Day 7-12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: Los Angeles - Travel and Research Institutions</w:t>
      </w:r>
    </w:p>
    <w:p w:rsidR="00C06314" w:rsidRPr="00C06314" w:rsidRDefault="00C06314" w:rsidP="00C06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Fly from San Francisco to Los Angeles (about 1.5 hours).</w:t>
      </w:r>
    </w:p>
    <w:p w:rsidR="00C06314" w:rsidRPr="00C06314" w:rsidRDefault="00C06314" w:rsidP="00C06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Visit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UCLA Health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, known for its innovative healthcare research. UCLA’s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School of Nursing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has strong research programs in areas such as chronic care, nursing informatics, and clinical nursing.</w:t>
      </w:r>
    </w:p>
    <w:p w:rsidR="00C06314" w:rsidRDefault="00C06314" w:rsidP="00C06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Walk around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Santa Monica Pier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and enjoy the beach sunset</w:t>
      </w:r>
    </w:p>
    <w:p w:rsidR="00C06314" w:rsidRDefault="00C06314" w:rsidP="00C06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Visit the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Southern California (USC)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and tour their nursing school or research facilities related to public health and healthcare management.</w:t>
      </w:r>
    </w:p>
    <w:p w:rsidR="00C06314" w:rsidRDefault="00C06314" w:rsidP="00C063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Explore the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Keck School of Medicine of USC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>, which is a leader in healthcare research and clinical trials.</w:t>
      </w:r>
    </w:p>
    <w:p w:rsidR="000F3917" w:rsidRDefault="00C06314" w:rsidP="000F39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Visit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The Getty Center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, a cultural hub with stunning views of the city, and enjoy dinner at </w:t>
      </w:r>
      <w:r w:rsidRPr="00C06314">
        <w:rPr>
          <w:rFonts w:ascii="Times New Roman" w:eastAsia="Times New Roman" w:hAnsi="Times New Roman" w:cs="Times New Roman"/>
          <w:b/>
          <w:bCs/>
          <w:sz w:val="24"/>
          <w:szCs w:val="24"/>
        </w:rPr>
        <w:t>West Hollywood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917" w:rsidRDefault="00C06314" w:rsidP="000F39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Spend a relaxing morning in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Griffith Park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and hike up to the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Griffith Observatory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for panoramic views of the city.</w:t>
      </w:r>
    </w:p>
    <w:p w:rsidR="000F3917" w:rsidRDefault="00C06314" w:rsidP="000F39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Visit the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Natural History Museum of Los Angeles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or explore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The Broad Museum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for art and culture.</w:t>
      </w:r>
    </w:p>
    <w:p w:rsidR="00C06314" w:rsidRDefault="00C06314" w:rsidP="000F39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Head to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Downtown LA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 xml:space="preserve"> for shopping, dining, and a visit to the </w:t>
      </w:r>
      <w:r w:rsidRPr="000F3917">
        <w:rPr>
          <w:rFonts w:ascii="Times New Roman" w:eastAsia="Times New Roman" w:hAnsi="Times New Roman" w:cs="Times New Roman"/>
          <w:b/>
          <w:bCs/>
          <w:sz w:val="24"/>
          <w:szCs w:val="24"/>
        </w:rPr>
        <w:t>Walt Disney Concert Hall</w:t>
      </w:r>
      <w:r w:rsidRPr="00C063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917" w:rsidRPr="00C06314" w:rsidRDefault="000F3917" w:rsidP="000F39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917">
        <w:rPr>
          <w:rFonts w:ascii="Times New Roman" w:eastAsia="Times New Roman" w:hAnsi="Times New Roman" w:cs="Times New Roman"/>
          <w:b/>
          <w:sz w:val="24"/>
          <w:szCs w:val="24"/>
        </w:rPr>
        <w:t>Departure from San Francisco</w:t>
      </w:r>
    </w:p>
    <w:p w:rsidR="004618D7" w:rsidRDefault="004618D7"/>
    <w:sectPr w:rsidR="004618D7" w:rsidSect="0046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600"/>
    <w:multiLevelType w:val="multilevel"/>
    <w:tmpl w:val="689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52C7F"/>
    <w:multiLevelType w:val="multilevel"/>
    <w:tmpl w:val="5F84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609CD"/>
    <w:multiLevelType w:val="multilevel"/>
    <w:tmpl w:val="37D6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E595F"/>
    <w:multiLevelType w:val="multilevel"/>
    <w:tmpl w:val="A800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6268B"/>
    <w:multiLevelType w:val="multilevel"/>
    <w:tmpl w:val="B5E2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05267"/>
    <w:multiLevelType w:val="multilevel"/>
    <w:tmpl w:val="EC2A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62476"/>
    <w:multiLevelType w:val="multilevel"/>
    <w:tmpl w:val="124A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513BD"/>
    <w:multiLevelType w:val="multilevel"/>
    <w:tmpl w:val="DB8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04A22"/>
    <w:multiLevelType w:val="multilevel"/>
    <w:tmpl w:val="9FB8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A1ECE"/>
    <w:multiLevelType w:val="multilevel"/>
    <w:tmpl w:val="085E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75B90"/>
    <w:multiLevelType w:val="multilevel"/>
    <w:tmpl w:val="FD00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8224E"/>
    <w:multiLevelType w:val="multilevel"/>
    <w:tmpl w:val="6D8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06314"/>
    <w:rsid w:val="000F3917"/>
    <w:rsid w:val="004618D7"/>
    <w:rsid w:val="0066522D"/>
    <w:rsid w:val="00C0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D7"/>
  </w:style>
  <w:style w:type="paragraph" w:styleId="Heading3">
    <w:name w:val="heading 3"/>
    <w:basedOn w:val="Normal"/>
    <w:link w:val="Heading3Char"/>
    <w:uiPriority w:val="9"/>
    <w:qFormat/>
    <w:rsid w:val="00C06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06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6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063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06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2025-04-08T06:09:00Z</dcterms:created>
  <dcterms:modified xsi:type="dcterms:W3CDTF">2025-04-08T06:32:00Z</dcterms:modified>
</cp:coreProperties>
</file>